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65A64B" w14:textId="6317C81D" w:rsidR="00B75C4D" w:rsidRPr="001432AA" w:rsidRDefault="003727B0" w:rsidP="00B75C4D">
      <w:pPr>
        <w:rPr>
          <w:bCs/>
          <w:lang w:val="en-CA"/>
        </w:rPr>
      </w:pPr>
      <w:bookmarkStart w:id="0" w:name="OLE_LINK64"/>
      <w:bookmarkStart w:id="1" w:name="OLE_LINK65"/>
      <w:bookmarkStart w:id="2" w:name="OLE_LINK5"/>
      <w:bookmarkStart w:id="3" w:name="OLE_LINK6"/>
      <w:bookmarkStart w:id="4" w:name="OLE_LINK9"/>
      <w:bookmarkStart w:id="5" w:name="OLE_LINK3"/>
      <w:bookmarkStart w:id="6" w:name="OLE_LINK11"/>
      <w:bookmarkStart w:id="7" w:name="OLE_LINK1"/>
      <w:bookmarkStart w:id="8" w:name="OLE_LINK14"/>
      <w:bookmarkStart w:id="9" w:name="OLE_LINK17"/>
      <w:bookmarkStart w:id="10" w:name="OLE_LINK445"/>
      <w:bookmarkStart w:id="11" w:name="OLE_LINK19"/>
      <w:bookmarkStart w:id="12" w:name="OLE_LINK22"/>
      <w:bookmarkStart w:id="13" w:name="OLE_LINK23"/>
      <w:bookmarkStart w:id="14" w:name="OLE_LINK441"/>
      <w:bookmarkStart w:id="15" w:name="OLE_LINK442"/>
      <w:bookmarkStart w:id="16" w:name="OLE_LINK443"/>
      <w:bookmarkStart w:id="17" w:name="OLE_LINK455"/>
      <w:bookmarkStart w:id="18" w:name="OLE_LINK456"/>
      <w:bookmarkStart w:id="19" w:name="OLE_LINK461"/>
      <w:bookmarkStart w:id="20" w:name="OLE_LINK28"/>
      <w:bookmarkStart w:id="21" w:name="OLE_LINK30"/>
      <w:bookmarkStart w:id="22" w:name="OLE_LINK33"/>
      <w:bookmarkStart w:id="23" w:name="OLE_LINK34"/>
      <w:bookmarkStart w:id="24" w:name="OLE_LINK37"/>
      <w:bookmarkStart w:id="25" w:name="OLE_LINK43"/>
      <w:bookmarkStart w:id="26" w:name="OLE_LINK41"/>
      <w:bookmarkStart w:id="27" w:name="OLE_LINK42"/>
      <w:bookmarkStart w:id="28" w:name="OLE_LINK57"/>
      <w:bookmarkStart w:id="29" w:name="OLE_LINK58"/>
      <w:bookmarkStart w:id="30" w:name="OLE_LINK108"/>
      <w:bookmarkStart w:id="31" w:name="OLE_LINK109"/>
      <w:bookmarkStart w:id="32" w:name="OLE_LINK74"/>
      <w:bookmarkStart w:id="33" w:name="OLE_LINK75"/>
      <w:bookmarkStart w:id="34" w:name="OLE_LINK78"/>
      <w:bookmarkStart w:id="35" w:name="OLE_LINK80"/>
      <w:bookmarkStart w:id="36" w:name="OLE_LINK87"/>
      <w:bookmarkStart w:id="37" w:name="OLE_LINK90"/>
      <w:bookmarkStart w:id="38" w:name="OLE_LINK81"/>
      <w:bookmarkStart w:id="39" w:name="OLE_LINK84"/>
      <w:bookmarkStart w:id="40" w:name="OLE_LINK86"/>
      <w:bookmarkStart w:id="41" w:name="OLE_LINK97"/>
      <w:bookmarkStart w:id="42" w:name="OLE_LINK98"/>
      <w:bookmarkStart w:id="43" w:name="OLE_LINK99"/>
      <w:bookmarkStart w:id="44" w:name="OLE_LINK107"/>
      <w:bookmarkStart w:id="45" w:name="OLE_LINK103"/>
      <w:bookmarkStart w:id="46" w:name="OLE_LINK106"/>
      <w:bookmarkStart w:id="47" w:name="OLE_LINK47"/>
      <w:bookmarkStart w:id="48" w:name="OLE_LINK48"/>
      <w:bookmarkStart w:id="49" w:name="OLE_LINK51"/>
      <w:bookmarkStart w:id="50" w:name="OLE_LINK53"/>
      <w:bookmarkStart w:id="51" w:name="OLE_LINK56"/>
      <w:bookmarkStart w:id="52" w:name="OLE_LINK60"/>
      <w:bookmarkStart w:id="53" w:name="OLE_LINK62"/>
      <w:bookmarkStart w:id="54" w:name="OLE_LINK70"/>
      <w:bookmarkStart w:id="55" w:name="OLE_LINK71"/>
      <w:bookmarkStart w:id="56" w:name="OLE_LINK429"/>
      <w:bookmarkStart w:id="57" w:name="OLE_LINK430"/>
      <w:bookmarkStart w:id="58" w:name="OLE_LINK15"/>
      <w:bookmarkStart w:id="59" w:name="OLE_LINK24"/>
      <w:bookmarkStart w:id="60" w:name="OLE_LINK2"/>
      <w:bookmarkStart w:id="61" w:name="OLE_LINK4"/>
      <w:bookmarkStart w:id="62" w:name="OLE_LINK16"/>
      <w:bookmarkStart w:id="63" w:name="OLE_LINK13"/>
      <w:bookmarkStart w:id="64" w:name="OLE_LINK31"/>
      <w:bookmarkStart w:id="65" w:name="OLE_LINK32"/>
      <w:bookmarkStart w:id="66" w:name="OLE_LINK44"/>
      <w:bookmarkStart w:id="67" w:name="OLE_LINK72"/>
      <w:bookmarkStart w:id="68" w:name="OLE_LINK77"/>
      <w:bookmarkStart w:id="69" w:name="OLE_LINK73"/>
      <w:bookmarkStart w:id="70" w:name="OLE_LINK76"/>
      <w:bookmarkStart w:id="71" w:name="OLE_LINK66"/>
      <w:bookmarkStart w:id="72" w:name="OLE_LINK67"/>
      <w:bookmarkStart w:id="73" w:name="OLE_LINK50"/>
      <w:bookmarkStart w:id="74" w:name="OLE_LINK52"/>
      <w:bookmarkStart w:id="75" w:name="OLE_LINK88"/>
      <w:bookmarkStart w:id="76" w:name="OLE_LINK449"/>
      <w:bookmarkStart w:id="77" w:name="OLE_LINK451"/>
      <w:bookmarkStart w:id="78" w:name="OLE_LINK69"/>
      <w:bookmarkStart w:id="79" w:name="OLE_LINK92"/>
      <w:bookmarkStart w:id="80" w:name="OLE_LINK95"/>
      <w:bookmarkStart w:id="81" w:name="OLE_LINK104"/>
      <w:bookmarkStart w:id="82" w:name="OLE_LINK105"/>
      <w:bookmarkStart w:id="83" w:name="OLE_LINK111"/>
      <w:bookmarkStart w:id="84" w:name="OLE_LINK101"/>
      <w:bookmarkStart w:id="85" w:name="OLE_LINK117"/>
      <w:bookmarkStart w:id="86" w:name="OLE_LINK118"/>
      <w:bookmarkStart w:id="87" w:name="OLE_LINK122"/>
      <w:bookmarkStart w:id="88" w:name="OLE_LINK123"/>
      <w:bookmarkStart w:id="89" w:name="OLE_LINK120"/>
      <w:bookmarkStart w:id="90" w:name="OLE_LINK121"/>
      <w:bookmarkStart w:id="91" w:name="OLE_LINK126"/>
      <w:bookmarkStart w:id="92" w:name="OLE_LINK467"/>
      <w:bookmarkStart w:id="93" w:name="OLE_LINK468"/>
      <w:bookmarkStart w:id="94" w:name="OLE_LINK469"/>
      <w:bookmarkStart w:id="95" w:name="OLE_LINK129"/>
      <w:bookmarkStart w:id="96" w:name="OLE_LINK46"/>
      <w:bookmarkStart w:id="97" w:name="OLE_LINK49"/>
      <w:bookmarkStart w:id="98" w:name="OLE_LINK136"/>
      <w:bookmarkStart w:id="99" w:name="_GoBack"/>
      <w:r w:rsidRPr="003727B0">
        <w:rPr>
          <w:bCs/>
        </w:rPr>
        <w:t xml:space="preserve">Episode </w:t>
      </w:r>
      <w:bookmarkStart w:id="100" w:name="OLE_LINK25"/>
      <w:bookmarkStart w:id="101" w:name="OLE_LINK26"/>
      <w:bookmarkStart w:id="102" w:name="OLE_LINK35"/>
      <w:bookmarkStart w:id="103" w:name="OLE_LINK45"/>
      <w:bookmarkStart w:id="104" w:name="OLE_LINK7"/>
      <w:bookmarkStart w:id="105" w:name="OLE_LINK8"/>
      <w:bookmarkStart w:id="106" w:name="OLE_LINK18"/>
      <w:bookmarkStart w:id="107" w:name="OLE_LINK10"/>
      <w:bookmarkStart w:id="108" w:name="OLE_LINK12"/>
      <w:bookmarkStart w:id="109" w:name="OLE_LINK20"/>
      <w:bookmarkStart w:id="110" w:name="OLE_LINK21"/>
      <w:bookmarkStart w:id="111" w:name="OLE_LINK463"/>
      <w:bookmarkStart w:id="112" w:name="OLE_LINK36"/>
      <w:bookmarkStart w:id="113" w:name="OLE_LINK38"/>
      <w:bookmarkStart w:id="114" w:name="OLE_LINK39"/>
      <w:bookmarkStart w:id="115" w:name="OLE_LINK40"/>
      <w:bookmarkStart w:id="116" w:name="OLE_LINK79"/>
      <w:bookmarkStart w:id="117" w:name="OLE_LINK82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r w:rsidR="00365FB7">
        <w:rPr>
          <w:bCs/>
        </w:rPr>
        <w:t>444</w:t>
      </w:r>
      <w:r w:rsidR="00C94858">
        <w:rPr>
          <w:bCs/>
        </w:rPr>
        <w:t>:</w:t>
      </w:r>
      <w:bookmarkEnd w:id="78"/>
      <w:bookmarkEnd w:id="79"/>
      <w:bookmarkEnd w:id="80"/>
      <w:bookmarkEnd w:id="81"/>
      <w:bookmarkEnd w:id="82"/>
      <w:bookmarkEnd w:id="83"/>
      <w:bookmarkEnd w:id="84"/>
      <w:r w:rsidR="0005550F">
        <w:rPr>
          <w:bCs/>
        </w:rPr>
        <w:t xml:space="preserve"> </w:t>
      </w:r>
      <w:bookmarkStart w:id="118" w:name="OLE_LINK93"/>
      <w:bookmarkStart w:id="119" w:name="OLE_LINK94"/>
      <w:bookmarkStart w:id="120" w:name="OLE_LINK96"/>
      <w:bookmarkStart w:id="121" w:name="OLE_LINK110"/>
      <w:bookmarkStart w:id="122" w:name="OLE_LINK102"/>
      <w:bookmarkStart w:id="123" w:name="OLE_LINK119"/>
      <w:bookmarkStart w:id="124" w:name="OLE_LINK83"/>
      <w:bookmarkStart w:id="125" w:name="OLE_LINK85"/>
      <w:bookmarkStart w:id="126" w:name="OLE_LINK450"/>
      <w:bookmarkStart w:id="127" w:name="OLE_LINK54"/>
      <w:bookmarkStart w:id="128" w:name="OLE_LINK55"/>
      <w:bookmarkStart w:id="129" w:name="OLE_LINK59"/>
      <w:bookmarkStart w:id="130" w:name="OLE_LINK89"/>
      <w:bookmarkStart w:id="131" w:name="OLE_LINK91"/>
      <w:bookmarkStart w:id="132" w:name="OLE_LINK452"/>
      <w:bookmarkStart w:id="133" w:name="OLE_LINK68"/>
      <w:bookmarkStart w:id="134" w:name="OLE_LINK100"/>
      <w:bookmarkStart w:id="135" w:name="OLE_LINK112"/>
      <w:bookmarkStart w:id="136" w:name="OLE_LINK113"/>
      <w:bookmarkStart w:id="137" w:name="OLE_LINK114"/>
      <w:bookmarkStart w:id="138" w:name="OLE_LINK115"/>
      <w:bookmarkStart w:id="139" w:name="OLE_LINK116"/>
      <w:bookmarkEnd w:id="85"/>
      <w:bookmarkEnd w:id="86"/>
      <w:bookmarkEnd w:id="87"/>
      <w:bookmarkEnd w:id="88"/>
      <w:bookmarkEnd w:id="89"/>
      <w:bookmarkEnd w:id="90"/>
      <w:bookmarkEnd w:id="91"/>
      <w:proofErr w:type="spellStart"/>
      <w:r w:rsidR="00C318BE" w:rsidRPr="00C318BE">
        <w:rPr>
          <w:bCs/>
        </w:rPr>
        <w:t>Hydroxychloroquine</w:t>
      </w:r>
      <w:proofErr w:type="spellEnd"/>
      <w:r w:rsidR="00C318BE" w:rsidRPr="00C318BE">
        <w:rPr>
          <w:bCs/>
        </w:rPr>
        <w:t xml:space="preserve"> with or without azithromycin for COVID-19</w:t>
      </w:r>
    </w:p>
    <w:bookmarkEnd w:id="92"/>
    <w:bookmarkEnd w:id="93"/>
    <w:bookmarkEnd w:id="94"/>
    <w:bookmarkEnd w:id="95"/>
    <w:p w14:paraId="254EE4E7" w14:textId="474306B8" w:rsidR="002542BC" w:rsidRDefault="002542BC" w:rsidP="003727B0">
      <w:pPr>
        <w:rPr>
          <w:bCs/>
        </w:rPr>
      </w:pPr>
    </w:p>
    <w:p w14:paraId="3A903FC3" w14:textId="36F7EE4F" w:rsidR="00365FB7" w:rsidRDefault="00CF2BAD" w:rsidP="003727B0">
      <w:pPr>
        <w:rPr>
          <w:bCs/>
        </w:rPr>
      </w:pPr>
      <w:bookmarkStart w:id="140" w:name="OLE_LINK130"/>
      <w:bookmarkStart w:id="141" w:name="OLE_LINK131"/>
      <w:bookmarkStart w:id="142" w:name="OLE_LINK124"/>
      <w:bookmarkStart w:id="143" w:name="OLE_LINK125"/>
      <w:bookmarkStart w:id="144" w:name="OLE_LINK127"/>
      <w:bookmarkStart w:id="145" w:name="OLE_LINK128"/>
      <w:bookmarkStart w:id="146" w:name="OLE_LINK470"/>
      <w:bookmarkStart w:id="147" w:name="OLE_LINK132"/>
      <w:bookmarkStart w:id="148" w:name="OLE_LINK133"/>
      <w:r>
        <w:rPr>
          <w:bCs/>
        </w:rPr>
        <w:t xml:space="preserve">In episode </w:t>
      </w:r>
      <w:r w:rsidR="00385A93">
        <w:rPr>
          <w:bCs/>
        </w:rPr>
        <w:t>44</w:t>
      </w:r>
      <w:r w:rsidR="00365FB7">
        <w:rPr>
          <w:bCs/>
        </w:rPr>
        <w:t>4</w:t>
      </w:r>
      <w:r w:rsidR="00E10C12">
        <w:rPr>
          <w:bCs/>
        </w:rPr>
        <w:t xml:space="preserve">, </w:t>
      </w:r>
      <w:r w:rsidR="00A46495">
        <w:rPr>
          <w:bCs/>
        </w:rPr>
        <w:t xml:space="preserve">James and Mike </w:t>
      </w:r>
      <w:r w:rsidR="00365FB7">
        <w:rPr>
          <w:bCs/>
        </w:rPr>
        <w:t xml:space="preserve">wade into the evidence quagmire </w:t>
      </w:r>
      <w:r w:rsidR="00C318BE">
        <w:rPr>
          <w:bCs/>
        </w:rPr>
        <w:t xml:space="preserve">around </w:t>
      </w:r>
      <w:proofErr w:type="spellStart"/>
      <w:r w:rsidR="00C318BE">
        <w:rPr>
          <w:bCs/>
        </w:rPr>
        <w:t>hydroxychloroquine</w:t>
      </w:r>
      <w:proofErr w:type="spellEnd"/>
      <w:r w:rsidR="00C318BE">
        <w:rPr>
          <w:bCs/>
        </w:rPr>
        <w:t xml:space="preserve"> and COVID-19.  The bottom line is the evidence will likely be different around the time you listen to the podcast. So listen quickly.</w:t>
      </w:r>
    </w:p>
    <w:p w14:paraId="335B8053" w14:textId="77777777" w:rsidR="00365FB7" w:rsidRDefault="00365FB7" w:rsidP="003727B0">
      <w:pPr>
        <w:rPr>
          <w:bCs/>
        </w:rPr>
      </w:pPr>
    </w:p>
    <w:p w14:paraId="7EE8363A" w14:textId="77777777" w:rsidR="003727B0" w:rsidRDefault="003727B0" w:rsidP="003727B0">
      <w:pPr>
        <w:rPr>
          <w:b/>
          <w:bCs/>
        </w:rPr>
      </w:pPr>
      <w:bookmarkStart w:id="149" w:name="OLE_LINK27"/>
      <w:bookmarkStart w:id="150" w:name="OLE_LINK29"/>
      <w:bookmarkStart w:id="151" w:name="OLE_LINK61"/>
      <w:bookmarkStart w:id="152" w:name="OLE_LINK63"/>
      <w:bookmarkEnd w:id="118"/>
      <w:bookmarkEnd w:id="119"/>
      <w:bookmarkEnd w:id="120"/>
      <w:bookmarkEnd w:id="121"/>
      <w:bookmarkEnd w:id="122"/>
      <w:bookmarkEnd w:id="123"/>
      <w:bookmarkEnd w:id="140"/>
      <w:bookmarkEnd w:id="141"/>
      <w:bookmarkEnd w:id="100"/>
      <w:bookmarkEnd w:id="101"/>
      <w:bookmarkEnd w:id="102"/>
      <w:bookmarkEnd w:id="103"/>
      <w:bookmarkEnd w:id="104"/>
      <w:bookmarkEnd w:id="105"/>
      <w:bookmarkEnd w:id="106"/>
      <w:bookmarkEnd w:id="124"/>
      <w:bookmarkEnd w:id="125"/>
      <w:bookmarkEnd w:id="126"/>
      <w:bookmarkEnd w:id="127"/>
      <w:bookmarkEnd w:id="128"/>
      <w:bookmarkEnd w:id="129"/>
      <w:r w:rsidRPr="003727B0">
        <w:rPr>
          <w:b/>
          <w:bCs/>
        </w:rPr>
        <w:t>Show notes</w:t>
      </w:r>
    </w:p>
    <w:p w14:paraId="22554066" w14:textId="77777777" w:rsidR="001432AA" w:rsidRDefault="001432AA" w:rsidP="001432AA">
      <w:pPr>
        <w:rPr>
          <w:b/>
          <w:bCs/>
          <w:lang w:val="en-CA"/>
        </w:rPr>
      </w:pPr>
    </w:p>
    <w:p w14:paraId="3B943E8E" w14:textId="77777777" w:rsidR="001432AA" w:rsidRPr="001432AA" w:rsidRDefault="001432AA" w:rsidP="001432AA">
      <w:pPr>
        <w:rPr>
          <w:bCs/>
          <w:lang w:val="en-CA"/>
        </w:rPr>
      </w:pPr>
      <w:r w:rsidRPr="001432AA">
        <w:rPr>
          <w:bCs/>
          <w:lang w:val="en-CA"/>
        </w:rPr>
        <w:t>Tools for Practice</w:t>
      </w:r>
    </w:p>
    <w:p w14:paraId="576B74E4" w14:textId="77777777" w:rsidR="00C318BE" w:rsidRDefault="00C318BE" w:rsidP="001432AA">
      <w:pPr>
        <w:rPr>
          <w:bCs/>
          <w:lang w:val="en-CA"/>
        </w:rPr>
      </w:pPr>
    </w:p>
    <w:p w14:paraId="00CDA6B5" w14:textId="73E29B44" w:rsidR="001432AA" w:rsidRDefault="00C318BE" w:rsidP="001432AA">
      <w:pPr>
        <w:rPr>
          <w:bCs/>
          <w:lang w:val="en-CA"/>
        </w:rPr>
      </w:pPr>
      <w:proofErr w:type="spellStart"/>
      <w:r w:rsidRPr="00C318BE">
        <w:rPr>
          <w:bCs/>
          <w:lang w:val="en-CA"/>
        </w:rPr>
        <w:t>Hydroxychloroquine</w:t>
      </w:r>
      <w:proofErr w:type="spellEnd"/>
      <w:r w:rsidRPr="00C318BE">
        <w:rPr>
          <w:bCs/>
          <w:lang w:val="en-CA"/>
        </w:rPr>
        <w:t xml:space="preserve"> with or without azithromycin for COVID-19</w:t>
      </w:r>
    </w:p>
    <w:bookmarkStart w:id="153" w:name="OLE_LINK134"/>
    <w:bookmarkStart w:id="154" w:name="OLE_LINK135"/>
    <w:p w14:paraId="5C44ACE1" w14:textId="6EB609E5" w:rsidR="00C318BE" w:rsidRDefault="009B52B7" w:rsidP="001432AA">
      <w:pPr>
        <w:rPr>
          <w:bCs/>
          <w:lang w:val="en-CA"/>
        </w:rPr>
      </w:pPr>
      <w:r>
        <w:rPr>
          <w:bCs/>
          <w:lang w:val="en-CA"/>
        </w:rPr>
        <w:fldChar w:fldCharType="begin"/>
      </w:r>
      <w:r>
        <w:rPr>
          <w:bCs/>
          <w:lang w:val="en-CA"/>
        </w:rPr>
        <w:instrText xml:space="preserve"> HYPERLINK "</w:instrText>
      </w:r>
      <w:r w:rsidRPr="00C318BE">
        <w:rPr>
          <w:bCs/>
          <w:lang w:val="en-CA"/>
        </w:rPr>
        <w:instrText>https://gomainpro.ca/wp-content/uploads/tools-for-practice/1585674976_tfp256-covidfv2.pdf</w:instrText>
      </w:r>
      <w:r>
        <w:rPr>
          <w:bCs/>
          <w:lang w:val="en-CA"/>
        </w:rPr>
        <w:instrText xml:space="preserve">" </w:instrText>
      </w:r>
      <w:r>
        <w:rPr>
          <w:bCs/>
          <w:lang w:val="en-CA"/>
        </w:rPr>
        <w:fldChar w:fldCharType="separate"/>
      </w:r>
      <w:r w:rsidRPr="00ED324B">
        <w:rPr>
          <w:rStyle w:val="Hyperlink"/>
          <w:bCs/>
          <w:lang w:val="en-CA"/>
        </w:rPr>
        <w:t>https://gomainpro.ca/wp-content/uploads/tools-for-practice/1585674976_tfp25</w:t>
      </w:r>
      <w:r w:rsidRPr="00ED324B">
        <w:rPr>
          <w:rStyle w:val="Hyperlink"/>
          <w:bCs/>
          <w:lang w:val="en-CA"/>
        </w:rPr>
        <w:t>6</w:t>
      </w:r>
      <w:r w:rsidRPr="00ED324B">
        <w:rPr>
          <w:rStyle w:val="Hyperlink"/>
          <w:bCs/>
          <w:lang w:val="en-CA"/>
        </w:rPr>
        <w:t>-covidfv2.pdf</w:t>
      </w:r>
      <w:r>
        <w:rPr>
          <w:bCs/>
          <w:lang w:val="en-CA"/>
        </w:rPr>
        <w:fldChar w:fldCharType="end"/>
      </w:r>
    </w:p>
    <w:bookmarkEnd w:id="153"/>
    <w:bookmarkEnd w:id="154"/>
    <w:p w14:paraId="03D27AA6" w14:textId="77777777" w:rsidR="009B52B7" w:rsidRDefault="009B52B7" w:rsidP="001432AA">
      <w:pPr>
        <w:rPr>
          <w:bCs/>
          <w:lang w:val="en-CA"/>
        </w:rPr>
      </w:pPr>
    </w:p>
    <w:p w14:paraId="58A68682" w14:textId="48B34CA7" w:rsidR="009B52B7" w:rsidRDefault="009B52B7" w:rsidP="001432AA">
      <w:pPr>
        <w:rPr>
          <w:bCs/>
          <w:lang w:val="en-CA"/>
        </w:rPr>
      </w:pPr>
      <w:r w:rsidRPr="009B52B7">
        <w:rPr>
          <w:bCs/>
          <w:lang w:val="en-CA"/>
        </w:rPr>
        <w:t xml:space="preserve">Efficacy of </w:t>
      </w:r>
      <w:proofErr w:type="spellStart"/>
      <w:r w:rsidRPr="009B52B7">
        <w:rPr>
          <w:bCs/>
          <w:lang w:val="en-CA"/>
        </w:rPr>
        <w:t>hydroxychloroquine</w:t>
      </w:r>
      <w:proofErr w:type="spellEnd"/>
      <w:r w:rsidRPr="009B52B7">
        <w:rPr>
          <w:bCs/>
          <w:lang w:val="en-CA"/>
        </w:rPr>
        <w:t xml:space="preserve"> in patients with COVID-19: results of a randomized clinical trial</w:t>
      </w:r>
    </w:p>
    <w:p w14:paraId="21907C82" w14:textId="4B3048F2" w:rsidR="009B52B7" w:rsidRDefault="009B52B7" w:rsidP="001432AA">
      <w:pPr>
        <w:rPr>
          <w:bCs/>
          <w:lang w:val="en-CA"/>
        </w:rPr>
      </w:pPr>
      <w:r w:rsidRPr="009B52B7">
        <w:rPr>
          <w:bCs/>
          <w:lang w:val="en-CA"/>
        </w:rPr>
        <w:t>https://www.medrxiv.org/content/10.1101/2020.03.22.20040758v1</w:t>
      </w:r>
    </w:p>
    <w:p w14:paraId="599CF314" w14:textId="77777777" w:rsidR="00C318BE" w:rsidRPr="001432AA" w:rsidRDefault="00C318BE" w:rsidP="001432AA">
      <w:pPr>
        <w:rPr>
          <w:bCs/>
          <w:lang w:val="en-CA"/>
        </w:rPr>
      </w:pPr>
    </w:p>
    <w:bookmarkEnd w:id="96"/>
    <w:bookmarkEnd w:id="97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2"/>
    <w:bookmarkEnd w:id="143"/>
    <w:bookmarkEnd w:id="144"/>
    <w:bookmarkEnd w:id="145"/>
    <w:bookmarkEnd w:id="146"/>
    <w:bookmarkEnd w:id="149"/>
    <w:bookmarkEnd w:id="150"/>
    <w:bookmarkEnd w:id="151"/>
    <w:bookmarkEnd w:id="152"/>
    <w:bookmarkEnd w:id="147"/>
    <w:bookmarkEnd w:id="148"/>
    <w:bookmarkEnd w:id="98"/>
    <w:bookmarkEnd w:id="99"/>
    <w:p w14:paraId="5E867B76" w14:textId="23A9CBBD" w:rsidR="00A46495" w:rsidRPr="003462EF" w:rsidRDefault="00A46495" w:rsidP="002542BC">
      <w:pPr>
        <w:rPr>
          <w:bCs/>
        </w:rPr>
      </w:pPr>
    </w:p>
    <w:sectPr w:rsidR="00A46495" w:rsidRPr="003462EF" w:rsidSect="00F820E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EFC0A" w14:textId="77777777" w:rsidR="001D08E7" w:rsidRDefault="001D08E7" w:rsidP="00946BFE">
      <w:r>
        <w:separator/>
      </w:r>
    </w:p>
  </w:endnote>
  <w:endnote w:type="continuationSeparator" w:id="0">
    <w:p w14:paraId="2FE6FD53" w14:textId="77777777" w:rsidR="001D08E7" w:rsidRDefault="001D08E7" w:rsidP="00946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404CFF" w14:textId="77777777" w:rsidR="001D08E7" w:rsidRDefault="001D08E7" w:rsidP="00946BFE">
      <w:r>
        <w:separator/>
      </w:r>
    </w:p>
  </w:footnote>
  <w:footnote w:type="continuationSeparator" w:id="0">
    <w:p w14:paraId="54EA5731" w14:textId="77777777" w:rsidR="001D08E7" w:rsidRDefault="001D08E7" w:rsidP="00946B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F58FC"/>
    <w:multiLevelType w:val="hybridMultilevel"/>
    <w:tmpl w:val="E6EEE92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912C9"/>
    <w:multiLevelType w:val="hybridMultilevel"/>
    <w:tmpl w:val="214A5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93968"/>
    <w:multiLevelType w:val="hybridMultilevel"/>
    <w:tmpl w:val="FEB861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396A17"/>
    <w:multiLevelType w:val="hybridMultilevel"/>
    <w:tmpl w:val="6D283330"/>
    <w:lvl w:ilvl="0" w:tplc="18862F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864A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26F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7254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9E0C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B4FF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E4F1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EAD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B441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1502E89"/>
    <w:multiLevelType w:val="hybridMultilevel"/>
    <w:tmpl w:val="06B809B6"/>
    <w:lvl w:ilvl="0" w:tplc="F8F68C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FAD8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B84A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A8E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2E5A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AA0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84AF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6A9C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5AED4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BBE4A40"/>
    <w:multiLevelType w:val="hybridMultilevel"/>
    <w:tmpl w:val="D0364444"/>
    <w:lvl w:ilvl="0" w:tplc="DA4C4558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270ED"/>
    <w:multiLevelType w:val="hybridMultilevel"/>
    <w:tmpl w:val="C6A681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E076AA"/>
    <w:multiLevelType w:val="hybridMultilevel"/>
    <w:tmpl w:val="B44AFB56"/>
    <w:lvl w:ilvl="0" w:tplc="B1521E16">
      <w:start w:val="4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BD"/>
    <w:rsid w:val="0000040B"/>
    <w:rsid w:val="0000115B"/>
    <w:rsid w:val="00001CBD"/>
    <w:rsid w:val="00002AC1"/>
    <w:rsid w:val="00005349"/>
    <w:rsid w:val="00006C4A"/>
    <w:rsid w:val="00007BC3"/>
    <w:rsid w:val="0001071D"/>
    <w:rsid w:val="00013563"/>
    <w:rsid w:val="00014FA9"/>
    <w:rsid w:val="000221E2"/>
    <w:rsid w:val="00023101"/>
    <w:rsid w:val="00027D28"/>
    <w:rsid w:val="0003008A"/>
    <w:rsid w:val="0003622E"/>
    <w:rsid w:val="00042C0D"/>
    <w:rsid w:val="00045EC0"/>
    <w:rsid w:val="00047CDE"/>
    <w:rsid w:val="0005550F"/>
    <w:rsid w:val="00060D05"/>
    <w:rsid w:val="0006413E"/>
    <w:rsid w:val="00065CE1"/>
    <w:rsid w:val="00077D14"/>
    <w:rsid w:val="000853C2"/>
    <w:rsid w:val="00085773"/>
    <w:rsid w:val="000863D0"/>
    <w:rsid w:val="00096AED"/>
    <w:rsid w:val="000A29F0"/>
    <w:rsid w:val="000A622E"/>
    <w:rsid w:val="000B1010"/>
    <w:rsid w:val="000B1268"/>
    <w:rsid w:val="000B41F8"/>
    <w:rsid w:val="000B678B"/>
    <w:rsid w:val="000B74E0"/>
    <w:rsid w:val="000B7D50"/>
    <w:rsid w:val="000C07C4"/>
    <w:rsid w:val="000C3A6E"/>
    <w:rsid w:val="000C58DE"/>
    <w:rsid w:val="000D3ABE"/>
    <w:rsid w:val="000D7E88"/>
    <w:rsid w:val="000E0ADB"/>
    <w:rsid w:val="000E1048"/>
    <w:rsid w:val="000E2ADD"/>
    <w:rsid w:val="000E375F"/>
    <w:rsid w:val="000E3AC0"/>
    <w:rsid w:val="000E55B7"/>
    <w:rsid w:val="000E699F"/>
    <w:rsid w:val="000E741B"/>
    <w:rsid w:val="000F5CBF"/>
    <w:rsid w:val="000F733B"/>
    <w:rsid w:val="00104DEA"/>
    <w:rsid w:val="0010617E"/>
    <w:rsid w:val="0010645A"/>
    <w:rsid w:val="001250B3"/>
    <w:rsid w:val="00126E8F"/>
    <w:rsid w:val="00127DC3"/>
    <w:rsid w:val="001312C7"/>
    <w:rsid w:val="001323E4"/>
    <w:rsid w:val="00135E8F"/>
    <w:rsid w:val="001410CB"/>
    <w:rsid w:val="00142BF7"/>
    <w:rsid w:val="001432AA"/>
    <w:rsid w:val="00146452"/>
    <w:rsid w:val="00147703"/>
    <w:rsid w:val="00147BE1"/>
    <w:rsid w:val="0015249F"/>
    <w:rsid w:val="00156F3C"/>
    <w:rsid w:val="00161E21"/>
    <w:rsid w:val="0016535B"/>
    <w:rsid w:val="0017319A"/>
    <w:rsid w:val="001754A5"/>
    <w:rsid w:val="00176607"/>
    <w:rsid w:val="00177D27"/>
    <w:rsid w:val="0019091C"/>
    <w:rsid w:val="001962BA"/>
    <w:rsid w:val="001979E9"/>
    <w:rsid w:val="001A0F37"/>
    <w:rsid w:val="001A1996"/>
    <w:rsid w:val="001A3C6F"/>
    <w:rsid w:val="001B1FED"/>
    <w:rsid w:val="001B6C23"/>
    <w:rsid w:val="001C084B"/>
    <w:rsid w:val="001C089C"/>
    <w:rsid w:val="001C1242"/>
    <w:rsid w:val="001C2CAF"/>
    <w:rsid w:val="001C5910"/>
    <w:rsid w:val="001C6451"/>
    <w:rsid w:val="001D08E7"/>
    <w:rsid w:val="001D671C"/>
    <w:rsid w:val="001D731B"/>
    <w:rsid w:val="001E0DDB"/>
    <w:rsid w:val="001E1BF5"/>
    <w:rsid w:val="001E37BF"/>
    <w:rsid w:val="001E474F"/>
    <w:rsid w:val="001E784D"/>
    <w:rsid w:val="001F04EE"/>
    <w:rsid w:val="001F1856"/>
    <w:rsid w:val="001F1B36"/>
    <w:rsid w:val="001F2098"/>
    <w:rsid w:val="001F2857"/>
    <w:rsid w:val="001F3CBC"/>
    <w:rsid w:val="001F64AE"/>
    <w:rsid w:val="001F724D"/>
    <w:rsid w:val="002010DB"/>
    <w:rsid w:val="0020204A"/>
    <w:rsid w:val="002038EE"/>
    <w:rsid w:val="00203AE7"/>
    <w:rsid w:val="00204AB1"/>
    <w:rsid w:val="00216F6E"/>
    <w:rsid w:val="002222BE"/>
    <w:rsid w:val="002233F6"/>
    <w:rsid w:val="00223DBB"/>
    <w:rsid w:val="0022493F"/>
    <w:rsid w:val="00227457"/>
    <w:rsid w:val="00230DA8"/>
    <w:rsid w:val="0023572B"/>
    <w:rsid w:val="00241BD5"/>
    <w:rsid w:val="002430D2"/>
    <w:rsid w:val="0024574E"/>
    <w:rsid w:val="002504F8"/>
    <w:rsid w:val="00252125"/>
    <w:rsid w:val="00252928"/>
    <w:rsid w:val="00254152"/>
    <w:rsid w:val="002542BC"/>
    <w:rsid w:val="00254693"/>
    <w:rsid w:val="002546F3"/>
    <w:rsid w:val="00255B89"/>
    <w:rsid w:val="002608A8"/>
    <w:rsid w:val="00261273"/>
    <w:rsid w:val="0026520C"/>
    <w:rsid w:val="00273155"/>
    <w:rsid w:val="002756ED"/>
    <w:rsid w:val="002771D2"/>
    <w:rsid w:val="0028236C"/>
    <w:rsid w:val="00282DA8"/>
    <w:rsid w:val="00284659"/>
    <w:rsid w:val="002857E4"/>
    <w:rsid w:val="00286824"/>
    <w:rsid w:val="00286B43"/>
    <w:rsid w:val="002912CA"/>
    <w:rsid w:val="002933D7"/>
    <w:rsid w:val="00294B3D"/>
    <w:rsid w:val="002957C8"/>
    <w:rsid w:val="002A0AF8"/>
    <w:rsid w:val="002A41AE"/>
    <w:rsid w:val="002B3124"/>
    <w:rsid w:val="002B787A"/>
    <w:rsid w:val="002C118F"/>
    <w:rsid w:val="002D6A3F"/>
    <w:rsid w:val="002D7E17"/>
    <w:rsid w:val="002E399D"/>
    <w:rsid w:val="002E49D0"/>
    <w:rsid w:val="002E6BB8"/>
    <w:rsid w:val="002F0127"/>
    <w:rsid w:val="003005B3"/>
    <w:rsid w:val="003005C7"/>
    <w:rsid w:val="00303949"/>
    <w:rsid w:val="003058ED"/>
    <w:rsid w:val="00305CD9"/>
    <w:rsid w:val="00306FC6"/>
    <w:rsid w:val="00311461"/>
    <w:rsid w:val="00314234"/>
    <w:rsid w:val="00320F84"/>
    <w:rsid w:val="0032689C"/>
    <w:rsid w:val="00330FFC"/>
    <w:rsid w:val="00331C2A"/>
    <w:rsid w:val="0033211A"/>
    <w:rsid w:val="00332EF3"/>
    <w:rsid w:val="00332F98"/>
    <w:rsid w:val="00334467"/>
    <w:rsid w:val="00334544"/>
    <w:rsid w:val="00337DB0"/>
    <w:rsid w:val="0034005D"/>
    <w:rsid w:val="0034198D"/>
    <w:rsid w:val="00341DE8"/>
    <w:rsid w:val="00343896"/>
    <w:rsid w:val="003462EF"/>
    <w:rsid w:val="00350AFB"/>
    <w:rsid w:val="0035338A"/>
    <w:rsid w:val="00365FB7"/>
    <w:rsid w:val="00370451"/>
    <w:rsid w:val="00370CFE"/>
    <w:rsid w:val="003727B0"/>
    <w:rsid w:val="00372CAD"/>
    <w:rsid w:val="00377208"/>
    <w:rsid w:val="003837A2"/>
    <w:rsid w:val="003848AE"/>
    <w:rsid w:val="00385A93"/>
    <w:rsid w:val="00390BB4"/>
    <w:rsid w:val="00396535"/>
    <w:rsid w:val="003A1FD5"/>
    <w:rsid w:val="003A4D88"/>
    <w:rsid w:val="003B0811"/>
    <w:rsid w:val="003B0FAC"/>
    <w:rsid w:val="003B4279"/>
    <w:rsid w:val="003B4784"/>
    <w:rsid w:val="003B68C2"/>
    <w:rsid w:val="003C10FE"/>
    <w:rsid w:val="003C33F5"/>
    <w:rsid w:val="003C7373"/>
    <w:rsid w:val="003C7820"/>
    <w:rsid w:val="003D0907"/>
    <w:rsid w:val="003D3870"/>
    <w:rsid w:val="003D79F1"/>
    <w:rsid w:val="003E2538"/>
    <w:rsid w:val="003E2B8F"/>
    <w:rsid w:val="003E6EC3"/>
    <w:rsid w:val="003F261D"/>
    <w:rsid w:val="003F3A79"/>
    <w:rsid w:val="00402C7B"/>
    <w:rsid w:val="00406023"/>
    <w:rsid w:val="00411D32"/>
    <w:rsid w:val="004129AE"/>
    <w:rsid w:val="00412E7B"/>
    <w:rsid w:val="004171CE"/>
    <w:rsid w:val="00420708"/>
    <w:rsid w:val="004211A0"/>
    <w:rsid w:val="00430A5F"/>
    <w:rsid w:val="004361AD"/>
    <w:rsid w:val="004367DD"/>
    <w:rsid w:val="004373CA"/>
    <w:rsid w:val="00443127"/>
    <w:rsid w:val="00450E69"/>
    <w:rsid w:val="00454F85"/>
    <w:rsid w:val="004551AC"/>
    <w:rsid w:val="00455DA0"/>
    <w:rsid w:val="00460585"/>
    <w:rsid w:val="004632E1"/>
    <w:rsid w:val="0046603B"/>
    <w:rsid w:val="00467E4D"/>
    <w:rsid w:val="0047060E"/>
    <w:rsid w:val="004738DB"/>
    <w:rsid w:val="00475A92"/>
    <w:rsid w:val="00475C66"/>
    <w:rsid w:val="0048316A"/>
    <w:rsid w:val="0048687F"/>
    <w:rsid w:val="00490B94"/>
    <w:rsid w:val="004916BC"/>
    <w:rsid w:val="004A1139"/>
    <w:rsid w:val="004A2175"/>
    <w:rsid w:val="004A3FE5"/>
    <w:rsid w:val="004A486A"/>
    <w:rsid w:val="004A6876"/>
    <w:rsid w:val="004A6B27"/>
    <w:rsid w:val="004C38BF"/>
    <w:rsid w:val="004C445C"/>
    <w:rsid w:val="004C7373"/>
    <w:rsid w:val="004C75C6"/>
    <w:rsid w:val="004D106D"/>
    <w:rsid w:val="004D2D27"/>
    <w:rsid w:val="004D403B"/>
    <w:rsid w:val="004D4B76"/>
    <w:rsid w:val="004D5077"/>
    <w:rsid w:val="004D64C4"/>
    <w:rsid w:val="004D78B1"/>
    <w:rsid w:val="004E4B52"/>
    <w:rsid w:val="004F07A4"/>
    <w:rsid w:val="004F146C"/>
    <w:rsid w:val="004F1645"/>
    <w:rsid w:val="004F23A8"/>
    <w:rsid w:val="004F2AD0"/>
    <w:rsid w:val="004F41B1"/>
    <w:rsid w:val="004F4FAF"/>
    <w:rsid w:val="004F5478"/>
    <w:rsid w:val="004F69CE"/>
    <w:rsid w:val="004F7A70"/>
    <w:rsid w:val="00503AEC"/>
    <w:rsid w:val="00510F85"/>
    <w:rsid w:val="005138DB"/>
    <w:rsid w:val="00516A3D"/>
    <w:rsid w:val="005301C1"/>
    <w:rsid w:val="005308A1"/>
    <w:rsid w:val="00536D08"/>
    <w:rsid w:val="00545EF1"/>
    <w:rsid w:val="0054618E"/>
    <w:rsid w:val="00547A5F"/>
    <w:rsid w:val="00552E3D"/>
    <w:rsid w:val="00553770"/>
    <w:rsid w:val="00554B6F"/>
    <w:rsid w:val="00556900"/>
    <w:rsid w:val="00557AE5"/>
    <w:rsid w:val="00560213"/>
    <w:rsid w:val="005722E1"/>
    <w:rsid w:val="00581E04"/>
    <w:rsid w:val="00581E6D"/>
    <w:rsid w:val="0058614E"/>
    <w:rsid w:val="00587C7D"/>
    <w:rsid w:val="005903D4"/>
    <w:rsid w:val="00591185"/>
    <w:rsid w:val="0059123F"/>
    <w:rsid w:val="005946D7"/>
    <w:rsid w:val="0059497C"/>
    <w:rsid w:val="0059626B"/>
    <w:rsid w:val="005A3ABA"/>
    <w:rsid w:val="005B404D"/>
    <w:rsid w:val="005C20AF"/>
    <w:rsid w:val="005C36B9"/>
    <w:rsid w:val="005D1CC2"/>
    <w:rsid w:val="005D2BEB"/>
    <w:rsid w:val="005D5C23"/>
    <w:rsid w:val="005D7D34"/>
    <w:rsid w:val="005E0C61"/>
    <w:rsid w:val="005E1AA8"/>
    <w:rsid w:val="005E27A8"/>
    <w:rsid w:val="005F0757"/>
    <w:rsid w:val="005F26FC"/>
    <w:rsid w:val="005F3D47"/>
    <w:rsid w:val="005F7FEE"/>
    <w:rsid w:val="00612E9C"/>
    <w:rsid w:val="00625491"/>
    <w:rsid w:val="006267AA"/>
    <w:rsid w:val="006329F8"/>
    <w:rsid w:val="00632E13"/>
    <w:rsid w:val="00633F7E"/>
    <w:rsid w:val="0064018B"/>
    <w:rsid w:val="00640A3F"/>
    <w:rsid w:val="0064269F"/>
    <w:rsid w:val="00645742"/>
    <w:rsid w:val="006466FA"/>
    <w:rsid w:val="006535D3"/>
    <w:rsid w:val="00653F76"/>
    <w:rsid w:val="0065603D"/>
    <w:rsid w:val="00662C5A"/>
    <w:rsid w:val="0066330B"/>
    <w:rsid w:val="006659B0"/>
    <w:rsid w:val="00666C7C"/>
    <w:rsid w:val="0067420C"/>
    <w:rsid w:val="0067528B"/>
    <w:rsid w:val="0067608C"/>
    <w:rsid w:val="00676613"/>
    <w:rsid w:val="00680562"/>
    <w:rsid w:val="00682D36"/>
    <w:rsid w:val="006832F0"/>
    <w:rsid w:val="00684E02"/>
    <w:rsid w:val="006853DB"/>
    <w:rsid w:val="006864B5"/>
    <w:rsid w:val="00691770"/>
    <w:rsid w:val="00695E22"/>
    <w:rsid w:val="00697068"/>
    <w:rsid w:val="006972C8"/>
    <w:rsid w:val="006A160D"/>
    <w:rsid w:val="006A408A"/>
    <w:rsid w:val="006B1557"/>
    <w:rsid w:val="006B1CD7"/>
    <w:rsid w:val="006B31FC"/>
    <w:rsid w:val="006B486A"/>
    <w:rsid w:val="006B5314"/>
    <w:rsid w:val="006B55F4"/>
    <w:rsid w:val="006B7480"/>
    <w:rsid w:val="006B755D"/>
    <w:rsid w:val="006C0937"/>
    <w:rsid w:val="006C6D51"/>
    <w:rsid w:val="006D09AD"/>
    <w:rsid w:val="006D5284"/>
    <w:rsid w:val="006E4934"/>
    <w:rsid w:val="006E55D2"/>
    <w:rsid w:val="006E7A44"/>
    <w:rsid w:val="006F2E2B"/>
    <w:rsid w:val="006F337C"/>
    <w:rsid w:val="0070228B"/>
    <w:rsid w:val="00702FAD"/>
    <w:rsid w:val="0070383A"/>
    <w:rsid w:val="00704397"/>
    <w:rsid w:val="007066E1"/>
    <w:rsid w:val="00710133"/>
    <w:rsid w:val="00711BA2"/>
    <w:rsid w:val="00717D06"/>
    <w:rsid w:val="00721BDF"/>
    <w:rsid w:val="00724886"/>
    <w:rsid w:val="00724D25"/>
    <w:rsid w:val="00727FD1"/>
    <w:rsid w:val="007307AC"/>
    <w:rsid w:val="007343DD"/>
    <w:rsid w:val="00741897"/>
    <w:rsid w:val="007444BB"/>
    <w:rsid w:val="00747AC2"/>
    <w:rsid w:val="00751EFE"/>
    <w:rsid w:val="00757639"/>
    <w:rsid w:val="00760ACB"/>
    <w:rsid w:val="007610D4"/>
    <w:rsid w:val="00761C8C"/>
    <w:rsid w:val="007627B6"/>
    <w:rsid w:val="007645BE"/>
    <w:rsid w:val="00764B37"/>
    <w:rsid w:val="00766DEA"/>
    <w:rsid w:val="00767C92"/>
    <w:rsid w:val="007702F0"/>
    <w:rsid w:val="007708B1"/>
    <w:rsid w:val="007716FB"/>
    <w:rsid w:val="0077240B"/>
    <w:rsid w:val="00772C66"/>
    <w:rsid w:val="00775C9A"/>
    <w:rsid w:val="007801BE"/>
    <w:rsid w:val="00782172"/>
    <w:rsid w:val="00782774"/>
    <w:rsid w:val="007A00F0"/>
    <w:rsid w:val="007A32D3"/>
    <w:rsid w:val="007A4DE1"/>
    <w:rsid w:val="007A660F"/>
    <w:rsid w:val="007B7102"/>
    <w:rsid w:val="007C08FE"/>
    <w:rsid w:val="007C1352"/>
    <w:rsid w:val="007C4D0C"/>
    <w:rsid w:val="007C77F2"/>
    <w:rsid w:val="007D060E"/>
    <w:rsid w:val="007E15DE"/>
    <w:rsid w:val="007F1B36"/>
    <w:rsid w:val="007F397E"/>
    <w:rsid w:val="00800C10"/>
    <w:rsid w:val="00801801"/>
    <w:rsid w:val="00803464"/>
    <w:rsid w:val="00806EBA"/>
    <w:rsid w:val="00814434"/>
    <w:rsid w:val="00814531"/>
    <w:rsid w:val="00820B54"/>
    <w:rsid w:val="00822FF1"/>
    <w:rsid w:val="008251DD"/>
    <w:rsid w:val="00825BB7"/>
    <w:rsid w:val="00825F07"/>
    <w:rsid w:val="00830FAB"/>
    <w:rsid w:val="00832DF2"/>
    <w:rsid w:val="00834673"/>
    <w:rsid w:val="00836423"/>
    <w:rsid w:val="00850306"/>
    <w:rsid w:val="00853065"/>
    <w:rsid w:val="00854D94"/>
    <w:rsid w:val="00856C9E"/>
    <w:rsid w:val="00861F1D"/>
    <w:rsid w:val="008802C7"/>
    <w:rsid w:val="00882773"/>
    <w:rsid w:val="00885C69"/>
    <w:rsid w:val="00887747"/>
    <w:rsid w:val="00887FC5"/>
    <w:rsid w:val="00892294"/>
    <w:rsid w:val="008934D6"/>
    <w:rsid w:val="00893EF6"/>
    <w:rsid w:val="00893F98"/>
    <w:rsid w:val="00894328"/>
    <w:rsid w:val="008A065D"/>
    <w:rsid w:val="008A2533"/>
    <w:rsid w:val="008A3EAF"/>
    <w:rsid w:val="008A4C3F"/>
    <w:rsid w:val="008A5F27"/>
    <w:rsid w:val="008B14F3"/>
    <w:rsid w:val="008C44E9"/>
    <w:rsid w:val="008C4774"/>
    <w:rsid w:val="008C677E"/>
    <w:rsid w:val="008C6C09"/>
    <w:rsid w:val="008C737D"/>
    <w:rsid w:val="008D0083"/>
    <w:rsid w:val="008D14CE"/>
    <w:rsid w:val="008E09C7"/>
    <w:rsid w:val="008E25EA"/>
    <w:rsid w:val="008E4ED5"/>
    <w:rsid w:val="008E61D3"/>
    <w:rsid w:val="008E7281"/>
    <w:rsid w:val="008E7A7B"/>
    <w:rsid w:val="008F07C1"/>
    <w:rsid w:val="008F083A"/>
    <w:rsid w:val="008F08DB"/>
    <w:rsid w:val="008F7547"/>
    <w:rsid w:val="0090222D"/>
    <w:rsid w:val="00904449"/>
    <w:rsid w:val="009100AA"/>
    <w:rsid w:val="00914FF7"/>
    <w:rsid w:val="009232FC"/>
    <w:rsid w:val="00925093"/>
    <w:rsid w:val="00925395"/>
    <w:rsid w:val="00932104"/>
    <w:rsid w:val="00933616"/>
    <w:rsid w:val="0093715C"/>
    <w:rsid w:val="00940542"/>
    <w:rsid w:val="00944695"/>
    <w:rsid w:val="00945196"/>
    <w:rsid w:val="00945649"/>
    <w:rsid w:val="00946BFE"/>
    <w:rsid w:val="00952372"/>
    <w:rsid w:val="00955DEA"/>
    <w:rsid w:val="009566BD"/>
    <w:rsid w:val="00961221"/>
    <w:rsid w:val="00963861"/>
    <w:rsid w:val="00964ACB"/>
    <w:rsid w:val="009658AA"/>
    <w:rsid w:val="009702F2"/>
    <w:rsid w:val="00971E52"/>
    <w:rsid w:val="009723E3"/>
    <w:rsid w:val="00972A01"/>
    <w:rsid w:val="00977C8D"/>
    <w:rsid w:val="00982167"/>
    <w:rsid w:val="00992DFA"/>
    <w:rsid w:val="00994448"/>
    <w:rsid w:val="0099561A"/>
    <w:rsid w:val="00995D02"/>
    <w:rsid w:val="009A421E"/>
    <w:rsid w:val="009A6660"/>
    <w:rsid w:val="009B13CD"/>
    <w:rsid w:val="009B52B7"/>
    <w:rsid w:val="009B5708"/>
    <w:rsid w:val="009C2247"/>
    <w:rsid w:val="009C2C85"/>
    <w:rsid w:val="009C44C1"/>
    <w:rsid w:val="009C5AF0"/>
    <w:rsid w:val="009C5BBA"/>
    <w:rsid w:val="009C79E2"/>
    <w:rsid w:val="009D1719"/>
    <w:rsid w:val="009E010D"/>
    <w:rsid w:val="009E09DA"/>
    <w:rsid w:val="009E22FD"/>
    <w:rsid w:val="009F2895"/>
    <w:rsid w:val="009F3203"/>
    <w:rsid w:val="009F561E"/>
    <w:rsid w:val="00A0070E"/>
    <w:rsid w:val="00A04463"/>
    <w:rsid w:val="00A04CF2"/>
    <w:rsid w:val="00A05258"/>
    <w:rsid w:val="00A058E6"/>
    <w:rsid w:val="00A07949"/>
    <w:rsid w:val="00A1228F"/>
    <w:rsid w:val="00A12DEA"/>
    <w:rsid w:val="00A12FFE"/>
    <w:rsid w:val="00A17071"/>
    <w:rsid w:val="00A25196"/>
    <w:rsid w:val="00A3386F"/>
    <w:rsid w:val="00A36D88"/>
    <w:rsid w:val="00A37415"/>
    <w:rsid w:val="00A37821"/>
    <w:rsid w:val="00A37857"/>
    <w:rsid w:val="00A40B58"/>
    <w:rsid w:val="00A44A51"/>
    <w:rsid w:val="00A44E6D"/>
    <w:rsid w:val="00A46495"/>
    <w:rsid w:val="00A579D3"/>
    <w:rsid w:val="00A57DE9"/>
    <w:rsid w:val="00A61164"/>
    <w:rsid w:val="00A65705"/>
    <w:rsid w:val="00A66457"/>
    <w:rsid w:val="00A70E87"/>
    <w:rsid w:val="00A72C92"/>
    <w:rsid w:val="00A813DA"/>
    <w:rsid w:val="00A85B39"/>
    <w:rsid w:val="00A86460"/>
    <w:rsid w:val="00A878AF"/>
    <w:rsid w:val="00A94667"/>
    <w:rsid w:val="00AA0601"/>
    <w:rsid w:val="00AA0DA2"/>
    <w:rsid w:val="00AA17C8"/>
    <w:rsid w:val="00AA4719"/>
    <w:rsid w:val="00AA55BD"/>
    <w:rsid w:val="00AB2BC8"/>
    <w:rsid w:val="00AC1A39"/>
    <w:rsid w:val="00AC275C"/>
    <w:rsid w:val="00AC6BA7"/>
    <w:rsid w:val="00AC7C20"/>
    <w:rsid w:val="00AD2F73"/>
    <w:rsid w:val="00AD3EE2"/>
    <w:rsid w:val="00AE13C1"/>
    <w:rsid w:val="00AE41FF"/>
    <w:rsid w:val="00AE44ED"/>
    <w:rsid w:val="00AF4EF0"/>
    <w:rsid w:val="00AF5B80"/>
    <w:rsid w:val="00B03DF3"/>
    <w:rsid w:val="00B04E79"/>
    <w:rsid w:val="00B06ABD"/>
    <w:rsid w:val="00B1031D"/>
    <w:rsid w:val="00B1580C"/>
    <w:rsid w:val="00B20CCF"/>
    <w:rsid w:val="00B22C93"/>
    <w:rsid w:val="00B2379E"/>
    <w:rsid w:val="00B379D5"/>
    <w:rsid w:val="00B40F94"/>
    <w:rsid w:val="00B4176A"/>
    <w:rsid w:val="00B42C7C"/>
    <w:rsid w:val="00B439B5"/>
    <w:rsid w:val="00B50439"/>
    <w:rsid w:val="00B50B6F"/>
    <w:rsid w:val="00B50C0D"/>
    <w:rsid w:val="00B53592"/>
    <w:rsid w:val="00B56BF6"/>
    <w:rsid w:val="00B67522"/>
    <w:rsid w:val="00B7396A"/>
    <w:rsid w:val="00B75C4D"/>
    <w:rsid w:val="00B75D76"/>
    <w:rsid w:val="00B85247"/>
    <w:rsid w:val="00B85D5F"/>
    <w:rsid w:val="00B879DE"/>
    <w:rsid w:val="00B94B06"/>
    <w:rsid w:val="00B97845"/>
    <w:rsid w:val="00BB5D45"/>
    <w:rsid w:val="00BB653C"/>
    <w:rsid w:val="00BC12DA"/>
    <w:rsid w:val="00BD4261"/>
    <w:rsid w:val="00BD5548"/>
    <w:rsid w:val="00BD6A42"/>
    <w:rsid w:val="00BD7488"/>
    <w:rsid w:val="00BE39F7"/>
    <w:rsid w:val="00BE3AF7"/>
    <w:rsid w:val="00BE3F18"/>
    <w:rsid w:val="00BE5DBA"/>
    <w:rsid w:val="00BE7E64"/>
    <w:rsid w:val="00BF0512"/>
    <w:rsid w:val="00BF1002"/>
    <w:rsid w:val="00BF2299"/>
    <w:rsid w:val="00C003DC"/>
    <w:rsid w:val="00C018B1"/>
    <w:rsid w:val="00C029E3"/>
    <w:rsid w:val="00C125FA"/>
    <w:rsid w:val="00C130E3"/>
    <w:rsid w:val="00C17674"/>
    <w:rsid w:val="00C17F9D"/>
    <w:rsid w:val="00C20293"/>
    <w:rsid w:val="00C21258"/>
    <w:rsid w:val="00C21A7B"/>
    <w:rsid w:val="00C24E6D"/>
    <w:rsid w:val="00C27F16"/>
    <w:rsid w:val="00C3007F"/>
    <w:rsid w:val="00C318BE"/>
    <w:rsid w:val="00C35487"/>
    <w:rsid w:val="00C37C33"/>
    <w:rsid w:val="00C4213D"/>
    <w:rsid w:val="00C43832"/>
    <w:rsid w:val="00C471A5"/>
    <w:rsid w:val="00C50189"/>
    <w:rsid w:val="00C565DF"/>
    <w:rsid w:val="00C615A4"/>
    <w:rsid w:val="00C62770"/>
    <w:rsid w:val="00C655EC"/>
    <w:rsid w:val="00C6728F"/>
    <w:rsid w:val="00C71535"/>
    <w:rsid w:val="00C772A1"/>
    <w:rsid w:val="00C80EF0"/>
    <w:rsid w:val="00C821DA"/>
    <w:rsid w:val="00C82A8D"/>
    <w:rsid w:val="00C862F5"/>
    <w:rsid w:val="00C93A4A"/>
    <w:rsid w:val="00C94858"/>
    <w:rsid w:val="00C96070"/>
    <w:rsid w:val="00CA1F8F"/>
    <w:rsid w:val="00CA4039"/>
    <w:rsid w:val="00CA4FA4"/>
    <w:rsid w:val="00CA7C82"/>
    <w:rsid w:val="00CB1FCA"/>
    <w:rsid w:val="00CB3CDD"/>
    <w:rsid w:val="00CC00B1"/>
    <w:rsid w:val="00CC611F"/>
    <w:rsid w:val="00CD4C73"/>
    <w:rsid w:val="00CD7EC2"/>
    <w:rsid w:val="00CE01B7"/>
    <w:rsid w:val="00CE36D2"/>
    <w:rsid w:val="00CF2BAD"/>
    <w:rsid w:val="00CF6360"/>
    <w:rsid w:val="00CF741B"/>
    <w:rsid w:val="00D0370A"/>
    <w:rsid w:val="00D07428"/>
    <w:rsid w:val="00D107BA"/>
    <w:rsid w:val="00D108EE"/>
    <w:rsid w:val="00D1272A"/>
    <w:rsid w:val="00D17D27"/>
    <w:rsid w:val="00D22051"/>
    <w:rsid w:val="00D240B3"/>
    <w:rsid w:val="00D247F8"/>
    <w:rsid w:val="00D25032"/>
    <w:rsid w:val="00D27681"/>
    <w:rsid w:val="00D3058F"/>
    <w:rsid w:val="00D3238B"/>
    <w:rsid w:val="00D32FD1"/>
    <w:rsid w:val="00D3606F"/>
    <w:rsid w:val="00D4625D"/>
    <w:rsid w:val="00D4646B"/>
    <w:rsid w:val="00D478C3"/>
    <w:rsid w:val="00D51498"/>
    <w:rsid w:val="00D51EA5"/>
    <w:rsid w:val="00D555D9"/>
    <w:rsid w:val="00D57905"/>
    <w:rsid w:val="00D67797"/>
    <w:rsid w:val="00D70997"/>
    <w:rsid w:val="00D73B9C"/>
    <w:rsid w:val="00D74519"/>
    <w:rsid w:val="00D77F66"/>
    <w:rsid w:val="00D80D40"/>
    <w:rsid w:val="00D84158"/>
    <w:rsid w:val="00D84175"/>
    <w:rsid w:val="00D850E4"/>
    <w:rsid w:val="00D85D38"/>
    <w:rsid w:val="00D87CB4"/>
    <w:rsid w:val="00D94B08"/>
    <w:rsid w:val="00DA0635"/>
    <w:rsid w:val="00DA0FC7"/>
    <w:rsid w:val="00DA1295"/>
    <w:rsid w:val="00DA13BF"/>
    <w:rsid w:val="00DA385B"/>
    <w:rsid w:val="00DA4C86"/>
    <w:rsid w:val="00DA604D"/>
    <w:rsid w:val="00DB35D7"/>
    <w:rsid w:val="00DB6353"/>
    <w:rsid w:val="00DB6D48"/>
    <w:rsid w:val="00DC1AF6"/>
    <w:rsid w:val="00DC271A"/>
    <w:rsid w:val="00DC4B84"/>
    <w:rsid w:val="00DC4FAA"/>
    <w:rsid w:val="00DD3336"/>
    <w:rsid w:val="00DE034B"/>
    <w:rsid w:val="00DE13AC"/>
    <w:rsid w:val="00DE1911"/>
    <w:rsid w:val="00DE60F2"/>
    <w:rsid w:val="00DF0A9D"/>
    <w:rsid w:val="00DF63BD"/>
    <w:rsid w:val="00E01B38"/>
    <w:rsid w:val="00E10C12"/>
    <w:rsid w:val="00E14F7E"/>
    <w:rsid w:val="00E22745"/>
    <w:rsid w:val="00E234B9"/>
    <w:rsid w:val="00E24B7C"/>
    <w:rsid w:val="00E31CF6"/>
    <w:rsid w:val="00E321A4"/>
    <w:rsid w:val="00E3490B"/>
    <w:rsid w:val="00E352C8"/>
    <w:rsid w:val="00E41A64"/>
    <w:rsid w:val="00E44DB9"/>
    <w:rsid w:val="00E45F53"/>
    <w:rsid w:val="00E50957"/>
    <w:rsid w:val="00E50F61"/>
    <w:rsid w:val="00E526D7"/>
    <w:rsid w:val="00E5566E"/>
    <w:rsid w:val="00E57851"/>
    <w:rsid w:val="00E6005B"/>
    <w:rsid w:val="00E6084D"/>
    <w:rsid w:val="00E6160E"/>
    <w:rsid w:val="00E63A00"/>
    <w:rsid w:val="00E663FA"/>
    <w:rsid w:val="00E76A23"/>
    <w:rsid w:val="00E81AE3"/>
    <w:rsid w:val="00E846AF"/>
    <w:rsid w:val="00E855F5"/>
    <w:rsid w:val="00E8577D"/>
    <w:rsid w:val="00E956D1"/>
    <w:rsid w:val="00EA19AC"/>
    <w:rsid w:val="00EA1C36"/>
    <w:rsid w:val="00EB0857"/>
    <w:rsid w:val="00EB0E36"/>
    <w:rsid w:val="00EB11A3"/>
    <w:rsid w:val="00EB1E7B"/>
    <w:rsid w:val="00EC07C9"/>
    <w:rsid w:val="00EC26D0"/>
    <w:rsid w:val="00EC7954"/>
    <w:rsid w:val="00EC7DA2"/>
    <w:rsid w:val="00ED7221"/>
    <w:rsid w:val="00EE4238"/>
    <w:rsid w:val="00EE47A1"/>
    <w:rsid w:val="00EE4EA9"/>
    <w:rsid w:val="00EE534B"/>
    <w:rsid w:val="00F0160C"/>
    <w:rsid w:val="00F14407"/>
    <w:rsid w:val="00F16B5A"/>
    <w:rsid w:val="00F1714D"/>
    <w:rsid w:val="00F2117D"/>
    <w:rsid w:val="00F21E5C"/>
    <w:rsid w:val="00F22C2D"/>
    <w:rsid w:val="00F244F1"/>
    <w:rsid w:val="00F26537"/>
    <w:rsid w:val="00F26586"/>
    <w:rsid w:val="00F3163E"/>
    <w:rsid w:val="00F43DB6"/>
    <w:rsid w:val="00F55441"/>
    <w:rsid w:val="00F55D2E"/>
    <w:rsid w:val="00F56D0D"/>
    <w:rsid w:val="00F56F0D"/>
    <w:rsid w:val="00F60EBC"/>
    <w:rsid w:val="00F63163"/>
    <w:rsid w:val="00F72717"/>
    <w:rsid w:val="00F72C95"/>
    <w:rsid w:val="00F72CC9"/>
    <w:rsid w:val="00F73E9A"/>
    <w:rsid w:val="00F75BB5"/>
    <w:rsid w:val="00F75D5B"/>
    <w:rsid w:val="00F76454"/>
    <w:rsid w:val="00F77E1C"/>
    <w:rsid w:val="00F813B9"/>
    <w:rsid w:val="00F820EE"/>
    <w:rsid w:val="00F82C4A"/>
    <w:rsid w:val="00F8618A"/>
    <w:rsid w:val="00F976C7"/>
    <w:rsid w:val="00FA0FA3"/>
    <w:rsid w:val="00FA3F5D"/>
    <w:rsid w:val="00FA6A26"/>
    <w:rsid w:val="00FB14CB"/>
    <w:rsid w:val="00FB762C"/>
    <w:rsid w:val="00FC4B3C"/>
    <w:rsid w:val="00FC6298"/>
    <w:rsid w:val="00FC6AF2"/>
    <w:rsid w:val="00FC7757"/>
    <w:rsid w:val="00FD2A1C"/>
    <w:rsid w:val="00FD3725"/>
    <w:rsid w:val="00FD4DB8"/>
    <w:rsid w:val="00FE1633"/>
    <w:rsid w:val="00FE1791"/>
    <w:rsid w:val="00FE1E59"/>
    <w:rsid w:val="00FE4C16"/>
    <w:rsid w:val="00FE59BD"/>
    <w:rsid w:val="00FF362A"/>
    <w:rsid w:val="00FF4AEE"/>
    <w:rsid w:val="00FF51D7"/>
    <w:rsid w:val="00FF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E52FD6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4D"/>
  </w:style>
  <w:style w:type="paragraph" w:styleId="Heading1">
    <w:name w:val="heading 1"/>
    <w:basedOn w:val="Normal"/>
    <w:link w:val="Heading1Char"/>
    <w:uiPriority w:val="9"/>
    <w:qFormat/>
    <w:rsid w:val="00294B3D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5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9B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741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8A3E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6B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BFE"/>
  </w:style>
  <w:style w:type="paragraph" w:styleId="Footer">
    <w:name w:val="footer"/>
    <w:basedOn w:val="Normal"/>
    <w:link w:val="FooterChar"/>
    <w:uiPriority w:val="99"/>
    <w:unhideWhenUsed/>
    <w:rsid w:val="00946B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BFE"/>
  </w:style>
  <w:style w:type="character" w:customStyle="1" w:styleId="Heading1Char">
    <w:name w:val="Heading 1 Char"/>
    <w:basedOn w:val="DefaultParagraphFont"/>
    <w:link w:val="Heading1"/>
    <w:uiPriority w:val="9"/>
    <w:rsid w:val="00294B3D"/>
    <w:rPr>
      <w:rFonts w:ascii="Times" w:hAnsi="Times"/>
      <w:b/>
      <w:bCs/>
      <w:kern w:val="36"/>
      <w:sz w:val="48"/>
      <w:szCs w:val="48"/>
      <w:lang w:val="en-CA"/>
    </w:rPr>
  </w:style>
  <w:style w:type="character" w:customStyle="1" w:styleId="apple-converted-space">
    <w:name w:val="apple-converted-space"/>
    <w:basedOn w:val="DefaultParagraphFont"/>
    <w:rsid w:val="00294B3D"/>
  </w:style>
  <w:style w:type="character" w:customStyle="1" w:styleId="cit">
    <w:name w:val="cit"/>
    <w:basedOn w:val="DefaultParagraphFont"/>
    <w:rsid w:val="00982167"/>
  </w:style>
  <w:style w:type="character" w:customStyle="1" w:styleId="meta-citation-journal-name">
    <w:name w:val="meta-citation-journal-name"/>
    <w:basedOn w:val="DefaultParagraphFont"/>
    <w:rsid w:val="00E01B38"/>
  </w:style>
  <w:style w:type="character" w:customStyle="1" w:styleId="meta-citation">
    <w:name w:val="meta-citation"/>
    <w:basedOn w:val="DefaultParagraphFont"/>
    <w:rsid w:val="00E01B38"/>
  </w:style>
  <w:style w:type="character" w:customStyle="1" w:styleId="highwire-cite-metadata-journal">
    <w:name w:val="highwire-cite-metadata-journal"/>
    <w:basedOn w:val="DefaultParagraphFont"/>
    <w:rsid w:val="0006413E"/>
  </w:style>
  <w:style w:type="character" w:customStyle="1" w:styleId="highwire-cite-metadata-date">
    <w:name w:val="highwire-cite-metadata-date"/>
    <w:basedOn w:val="DefaultParagraphFont"/>
    <w:rsid w:val="0006413E"/>
  </w:style>
  <w:style w:type="character" w:customStyle="1" w:styleId="highwire-cite-metadata-volume">
    <w:name w:val="highwire-cite-metadata-volume"/>
    <w:basedOn w:val="DefaultParagraphFont"/>
    <w:rsid w:val="0006413E"/>
  </w:style>
  <w:style w:type="character" w:customStyle="1" w:styleId="highwire-cite-metadata-issue">
    <w:name w:val="highwire-cite-metadata-issue"/>
    <w:basedOn w:val="DefaultParagraphFont"/>
    <w:rsid w:val="0006413E"/>
  </w:style>
  <w:style w:type="character" w:customStyle="1" w:styleId="highwire-cite-metadata-pages">
    <w:name w:val="highwire-cite-metadata-pages"/>
    <w:basedOn w:val="DefaultParagraphFont"/>
    <w:rsid w:val="0006413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C4D"/>
  </w:style>
  <w:style w:type="paragraph" w:styleId="Heading1">
    <w:name w:val="heading 1"/>
    <w:basedOn w:val="Normal"/>
    <w:link w:val="Heading1Char"/>
    <w:uiPriority w:val="9"/>
    <w:qFormat/>
    <w:rsid w:val="00294B3D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4054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439B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741B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styleId="ListParagraph">
    <w:name w:val="List Paragraph"/>
    <w:basedOn w:val="Normal"/>
    <w:uiPriority w:val="34"/>
    <w:qFormat/>
    <w:rsid w:val="008A3E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46B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6BFE"/>
  </w:style>
  <w:style w:type="paragraph" w:styleId="Footer">
    <w:name w:val="footer"/>
    <w:basedOn w:val="Normal"/>
    <w:link w:val="FooterChar"/>
    <w:uiPriority w:val="99"/>
    <w:unhideWhenUsed/>
    <w:rsid w:val="00946B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6BFE"/>
  </w:style>
  <w:style w:type="character" w:customStyle="1" w:styleId="Heading1Char">
    <w:name w:val="Heading 1 Char"/>
    <w:basedOn w:val="DefaultParagraphFont"/>
    <w:link w:val="Heading1"/>
    <w:uiPriority w:val="9"/>
    <w:rsid w:val="00294B3D"/>
    <w:rPr>
      <w:rFonts w:ascii="Times" w:hAnsi="Times"/>
      <w:b/>
      <w:bCs/>
      <w:kern w:val="36"/>
      <w:sz w:val="48"/>
      <w:szCs w:val="48"/>
      <w:lang w:val="en-CA"/>
    </w:rPr>
  </w:style>
  <w:style w:type="character" w:customStyle="1" w:styleId="apple-converted-space">
    <w:name w:val="apple-converted-space"/>
    <w:basedOn w:val="DefaultParagraphFont"/>
    <w:rsid w:val="00294B3D"/>
  </w:style>
  <w:style w:type="character" w:customStyle="1" w:styleId="cit">
    <w:name w:val="cit"/>
    <w:basedOn w:val="DefaultParagraphFont"/>
    <w:rsid w:val="00982167"/>
  </w:style>
  <w:style w:type="character" w:customStyle="1" w:styleId="meta-citation-journal-name">
    <w:name w:val="meta-citation-journal-name"/>
    <w:basedOn w:val="DefaultParagraphFont"/>
    <w:rsid w:val="00E01B38"/>
  </w:style>
  <w:style w:type="character" w:customStyle="1" w:styleId="meta-citation">
    <w:name w:val="meta-citation"/>
    <w:basedOn w:val="DefaultParagraphFont"/>
    <w:rsid w:val="00E01B38"/>
  </w:style>
  <w:style w:type="character" w:customStyle="1" w:styleId="highwire-cite-metadata-journal">
    <w:name w:val="highwire-cite-metadata-journal"/>
    <w:basedOn w:val="DefaultParagraphFont"/>
    <w:rsid w:val="0006413E"/>
  </w:style>
  <w:style w:type="character" w:customStyle="1" w:styleId="highwire-cite-metadata-date">
    <w:name w:val="highwire-cite-metadata-date"/>
    <w:basedOn w:val="DefaultParagraphFont"/>
    <w:rsid w:val="0006413E"/>
  </w:style>
  <w:style w:type="character" w:customStyle="1" w:styleId="highwire-cite-metadata-volume">
    <w:name w:val="highwire-cite-metadata-volume"/>
    <w:basedOn w:val="DefaultParagraphFont"/>
    <w:rsid w:val="0006413E"/>
  </w:style>
  <w:style w:type="character" w:customStyle="1" w:styleId="highwire-cite-metadata-issue">
    <w:name w:val="highwire-cite-metadata-issue"/>
    <w:basedOn w:val="DefaultParagraphFont"/>
    <w:rsid w:val="0006413E"/>
  </w:style>
  <w:style w:type="character" w:customStyle="1" w:styleId="highwire-cite-metadata-pages">
    <w:name w:val="highwire-cite-metadata-pages"/>
    <w:basedOn w:val="DefaultParagraphFont"/>
    <w:rsid w:val="00064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9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50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2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3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2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66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5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5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75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4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1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25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9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616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108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2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1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4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6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55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1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55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2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1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8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32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84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6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2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15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0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96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674694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934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4394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8578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35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0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76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64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38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07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1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73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90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9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72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71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25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6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7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7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1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06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44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07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4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2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15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667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2282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909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4971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940">
          <w:marLeft w:val="44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70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61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5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16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1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7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71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1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11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87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70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6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4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1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9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2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1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99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27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156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5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0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96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2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5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96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9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9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33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0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17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28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77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7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0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7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76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4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2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3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41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4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99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8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2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23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2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3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3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5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9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3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99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7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1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346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1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5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68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0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1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35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53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8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0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68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93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27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81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0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10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8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7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509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1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30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9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58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9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01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1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70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32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2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75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0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84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2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2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83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9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0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4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711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0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11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9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0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4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8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52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1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4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93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9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2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29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49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9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1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24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72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2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5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4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0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17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215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53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9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78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6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7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8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1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03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3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113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42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84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111</Words>
  <Characters>639</Characters>
  <Application>Microsoft Macintosh Word</Application>
  <DocSecurity>0</DocSecurity>
  <Lines>5</Lines>
  <Paragraphs>1</Paragraphs>
  <ScaleCrop>false</ScaleCrop>
  <Company>UBC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McCormack</dc:creator>
  <cp:keywords/>
  <dc:description/>
  <cp:lastModifiedBy>James McCormack</cp:lastModifiedBy>
  <cp:revision>3</cp:revision>
  <dcterms:created xsi:type="dcterms:W3CDTF">2020-03-31T21:43:00Z</dcterms:created>
  <dcterms:modified xsi:type="dcterms:W3CDTF">2020-03-31T22:24:00Z</dcterms:modified>
</cp:coreProperties>
</file>